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37501D" w14:textId="12A1E7B0" w:rsidR="002A081E" w:rsidRPr="004849E3" w:rsidRDefault="000D3870" w:rsidP="002A081E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Calibri" w:eastAsia="Times New Roman" w:hAnsi="Calibri" w:cs="Calibri"/>
          <w:noProof/>
          <w:color w:val="000000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6F8D025" wp14:editId="3FCC6B29">
            <wp:simplePos x="0" y="0"/>
            <wp:positionH relativeFrom="margin">
              <wp:align>left</wp:align>
            </wp:positionH>
            <wp:positionV relativeFrom="paragraph">
              <wp:posOffset>-914400</wp:posOffset>
            </wp:positionV>
            <wp:extent cx="6357620" cy="1847850"/>
            <wp:effectExtent l="0" t="0" r="5080" b="0"/>
            <wp:wrapNone/>
            <wp:docPr id="1003859554" name="Picture 1" descr="A group of children smil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859554" name="Picture 1" descr="A group of children smiling&#10;&#10;AI-generated content may be incorrect.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547"/>
                    <a:stretch/>
                  </pic:blipFill>
                  <pic:spPr bwMode="auto">
                    <a:xfrm>
                      <a:off x="0" y="0"/>
                      <a:ext cx="6357620" cy="184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DAB6C7B" w14:textId="77777777" w:rsidR="002A081E" w:rsidRPr="004849E3" w:rsidRDefault="002A081E" w:rsidP="002A081E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02EB378F" w14:textId="77777777" w:rsidR="008E0E7A" w:rsidRPr="004849E3" w:rsidRDefault="008E0E7A" w:rsidP="002A081E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5B7E8BA4" w14:textId="77777777" w:rsidR="00676EE6" w:rsidRDefault="00676EE6" w:rsidP="00B83DAE">
      <w:pPr>
        <w:spacing w:after="0" w:line="240" w:lineRule="auto"/>
        <w:ind w:left="7920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34FAFA4C" w14:textId="77777777" w:rsidR="00676EE6" w:rsidRDefault="00676EE6" w:rsidP="004200C9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312AED5D" w14:textId="27C112CD" w:rsidR="00803EF8" w:rsidRDefault="0070736F" w:rsidP="00B83DAE">
      <w:pPr>
        <w:spacing w:after="0" w:line="240" w:lineRule="auto"/>
        <w:ind w:left="7920"/>
        <w:rPr>
          <w:rFonts w:ascii="Calibri" w:eastAsia="Times New Roman" w:hAnsi="Calibri" w:cs="Calibri"/>
          <w:color w:val="000000"/>
          <w:sz w:val="24"/>
          <w:szCs w:val="24"/>
        </w:rPr>
      </w:pPr>
      <w:r w:rsidRPr="00055FD9">
        <w:rPr>
          <w:rFonts w:ascii="Calibri" w:eastAsia="Times New Roman" w:hAnsi="Calibri" w:cs="Calibri"/>
          <w:color w:val="000000"/>
          <w:sz w:val="24"/>
          <w:szCs w:val="24"/>
          <w:highlight w:val="yellow"/>
        </w:rPr>
        <w:t>December 12, 20</w:t>
      </w:r>
      <w:r w:rsidR="00765EE0" w:rsidRPr="00055FD9">
        <w:rPr>
          <w:rFonts w:ascii="Calibri" w:eastAsia="Times New Roman" w:hAnsi="Calibri" w:cs="Calibri"/>
          <w:color w:val="000000"/>
          <w:sz w:val="24"/>
          <w:szCs w:val="24"/>
          <w:highlight w:val="yellow"/>
        </w:rPr>
        <w:t>23</w:t>
      </w:r>
    </w:p>
    <w:p w14:paraId="027D5E6E" w14:textId="77777777" w:rsidR="00765EE0" w:rsidRDefault="00765EE0" w:rsidP="002A081E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2FA92877" w14:textId="7D901C6E" w:rsidR="002A081E" w:rsidRPr="004849E3" w:rsidRDefault="00DB3DBD" w:rsidP="002A08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color w:val="000000"/>
          <w:sz w:val="24"/>
          <w:szCs w:val="24"/>
        </w:rPr>
        <w:t xml:space="preserve">Hi </w:t>
      </w:r>
      <w:r w:rsidRPr="00055FD9">
        <w:rPr>
          <w:rFonts w:ascii="Calibri" w:eastAsia="Times New Roman" w:hAnsi="Calibri" w:cs="Calibri"/>
          <w:color w:val="000000"/>
          <w:sz w:val="24"/>
          <w:szCs w:val="24"/>
          <w:highlight w:val="yellow"/>
        </w:rPr>
        <w:t>Stefan</w:t>
      </w:r>
      <w:r>
        <w:rPr>
          <w:rFonts w:ascii="Calibri" w:eastAsia="Times New Roman" w:hAnsi="Calibri" w:cs="Calibri"/>
          <w:color w:val="000000"/>
          <w:sz w:val="24"/>
          <w:szCs w:val="24"/>
        </w:rPr>
        <w:t>,</w:t>
      </w:r>
      <w:r w:rsidR="002A081E" w:rsidRPr="004849E3">
        <w:rPr>
          <w:rFonts w:ascii="Calibri" w:eastAsia="Times New Roman" w:hAnsi="Calibri" w:cs="Calibri"/>
          <w:color w:val="000000"/>
          <w:sz w:val="24"/>
          <w:szCs w:val="24"/>
        </w:rPr>
        <w:t> </w:t>
      </w:r>
    </w:p>
    <w:p w14:paraId="6E7BEAA2" w14:textId="77777777" w:rsidR="002A081E" w:rsidRPr="004849E3" w:rsidRDefault="002A081E" w:rsidP="002A08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9E3">
        <w:rPr>
          <w:rFonts w:ascii="Calibri" w:eastAsia="Times New Roman" w:hAnsi="Calibri" w:cs="Calibri"/>
          <w:color w:val="000000"/>
          <w:sz w:val="24"/>
          <w:szCs w:val="24"/>
        </w:rPr>
        <w:t> </w:t>
      </w:r>
    </w:p>
    <w:p w14:paraId="5548D5F4" w14:textId="59CA45AE" w:rsidR="003472B0" w:rsidRPr="004849E3" w:rsidRDefault="002A081E" w:rsidP="00C847DE">
      <w:pPr>
        <w:pStyle w:val="NoSpacing"/>
        <w:jc w:val="both"/>
        <w:rPr>
          <w:sz w:val="24"/>
          <w:szCs w:val="24"/>
        </w:rPr>
      </w:pPr>
      <w:r w:rsidRPr="004849E3">
        <w:rPr>
          <w:rFonts w:ascii="Calibri" w:eastAsia="Times New Roman" w:hAnsi="Calibri" w:cs="Calibri"/>
          <w:color w:val="000000"/>
          <w:sz w:val="24"/>
          <w:szCs w:val="24"/>
        </w:rPr>
        <w:t>I’</w:t>
      </w:r>
      <w:r w:rsidR="008A28E0" w:rsidRPr="004849E3">
        <w:rPr>
          <w:rFonts w:ascii="Calibri" w:eastAsia="Times New Roman" w:hAnsi="Calibri" w:cs="Calibri"/>
          <w:color w:val="000000"/>
          <w:sz w:val="24"/>
          <w:szCs w:val="24"/>
        </w:rPr>
        <w:t>m excited to introduce you to a</w:t>
      </w:r>
      <w:r w:rsidRPr="004849E3">
        <w:rPr>
          <w:rFonts w:ascii="Calibri" w:eastAsia="Times New Roman" w:hAnsi="Calibri" w:cs="Calibri"/>
          <w:color w:val="000000"/>
          <w:sz w:val="24"/>
          <w:szCs w:val="24"/>
        </w:rPr>
        <w:t xml:space="preserve"> local organization that</w:t>
      </w:r>
      <w:r w:rsidR="008A28E0" w:rsidRPr="004849E3">
        <w:rPr>
          <w:rFonts w:ascii="Calibri" w:eastAsia="Times New Roman" w:hAnsi="Calibri" w:cs="Calibri"/>
          <w:color w:val="000000"/>
          <w:sz w:val="24"/>
          <w:szCs w:val="24"/>
        </w:rPr>
        <w:t xml:space="preserve">’s making a </w:t>
      </w:r>
      <w:r w:rsidR="008A28E0" w:rsidRPr="004849E3">
        <w:rPr>
          <w:rFonts w:ascii="Calibri" w:eastAsia="Times New Roman" w:hAnsi="Calibri" w:cs="Calibri"/>
          <w:b/>
          <w:color w:val="000000"/>
          <w:sz w:val="24"/>
          <w:szCs w:val="24"/>
        </w:rPr>
        <w:t>BIG</w:t>
      </w:r>
      <w:r w:rsidR="008A28E0" w:rsidRPr="004849E3">
        <w:rPr>
          <w:rFonts w:ascii="Calibri" w:eastAsia="Times New Roman" w:hAnsi="Calibri" w:cs="Calibri"/>
          <w:color w:val="000000"/>
          <w:sz w:val="24"/>
          <w:szCs w:val="24"/>
        </w:rPr>
        <w:t xml:space="preserve"> impact </w:t>
      </w:r>
      <w:proofErr w:type="gramStart"/>
      <w:r w:rsidR="004A038A" w:rsidRPr="004849E3">
        <w:rPr>
          <w:rFonts w:ascii="Calibri" w:eastAsia="Times New Roman" w:hAnsi="Calibri" w:cs="Calibri"/>
          <w:color w:val="000000"/>
          <w:sz w:val="24"/>
          <w:szCs w:val="24"/>
        </w:rPr>
        <w:t>for</w:t>
      </w:r>
      <w:proofErr w:type="gramEnd"/>
      <w:r w:rsidR="008A28E0" w:rsidRPr="004849E3">
        <w:rPr>
          <w:rFonts w:ascii="Calibri" w:eastAsia="Times New Roman" w:hAnsi="Calibri" w:cs="Calibri"/>
          <w:color w:val="000000"/>
          <w:sz w:val="24"/>
          <w:szCs w:val="24"/>
        </w:rPr>
        <w:t xml:space="preserve"> f</w:t>
      </w:r>
      <w:r w:rsidR="003C452E" w:rsidRPr="004849E3">
        <w:rPr>
          <w:rFonts w:ascii="Calibri" w:eastAsia="Times New Roman" w:hAnsi="Calibri" w:cs="Calibri"/>
          <w:color w:val="000000"/>
          <w:sz w:val="24"/>
          <w:szCs w:val="24"/>
        </w:rPr>
        <w:t xml:space="preserve">oster children </w:t>
      </w:r>
      <w:r w:rsidR="003C452E" w:rsidRPr="004849E3">
        <w:rPr>
          <w:rFonts w:eastAsia="Times New Roman"/>
          <w:color w:val="000000"/>
          <w:sz w:val="24"/>
          <w:szCs w:val="24"/>
        </w:rPr>
        <w:t>in Tampa</w:t>
      </w:r>
      <w:r w:rsidR="008A28E0" w:rsidRPr="004849E3">
        <w:rPr>
          <w:rFonts w:eastAsia="Times New Roman"/>
          <w:color w:val="000000"/>
          <w:sz w:val="24"/>
          <w:szCs w:val="24"/>
        </w:rPr>
        <w:t>!</w:t>
      </w:r>
      <w:r w:rsidRPr="004849E3">
        <w:rPr>
          <w:rFonts w:eastAsia="Times New Roman"/>
          <w:color w:val="000000"/>
          <w:sz w:val="24"/>
          <w:szCs w:val="24"/>
        </w:rPr>
        <w:t> </w:t>
      </w:r>
      <w:r w:rsidR="008A28E0" w:rsidRPr="004849E3">
        <w:rPr>
          <w:sz w:val="24"/>
          <w:szCs w:val="24"/>
        </w:rPr>
        <w:t xml:space="preserve">Through </w:t>
      </w:r>
      <w:r w:rsidR="003C452E" w:rsidRPr="004849E3">
        <w:rPr>
          <w:sz w:val="24"/>
          <w:szCs w:val="24"/>
        </w:rPr>
        <w:t>photography</w:t>
      </w:r>
      <w:r w:rsidR="008A28E0" w:rsidRPr="004849E3">
        <w:rPr>
          <w:sz w:val="24"/>
          <w:szCs w:val="24"/>
        </w:rPr>
        <w:t xml:space="preserve">, </w:t>
      </w:r>
      <w:r w:rsidR="003C452E" w:rsidRPr="004849E3">
        <w:rPr>
          <w:sz w:val="24"/>
          <w:szCs w:val="24"/>
        </w:rPr>
        <w:t xml:space="preserve">videography, </w:t>
      </w:r>
      <w:r w:rsidR="00A668A1" w:rsidRPr="004849E3">
        <w:rPr>
          <w:sz w:val="24"/>
          <w:szCs w:val="24"/>
        </w:rPr>
        <w:t xml:space="preserve">and </w:t>
      </w:r>
      <w:r w:rsidR="003C452E" w:rsidRPr="004849E3">
        <w:rPr>
          <w:sz w:val="24"/>
          <w:szCs w:val="24"/>
        </w:rPr>
        <w:t>traveling photographic exhibits</w:t>
      </w:r>
      <w:r w:rsidR="004A038A" w:rsidRPr="004849E3">
        <w:rPr>
          <w:sz w:val="24"/>
          <w:szCs w:val="24"/>
        </w:rPr>
        <w:t>,</w:t>
      </w:r>
      <w:r w:rsidR="003C452E" w:rsidRPr="004849E3">
        <w:rPr>
          <w:sz w:val="24"/>
          <w:szCs w:val="24"/>
        </w:rPr>
        <w:t xml:space="preserve"> </w:t>
      </w:r>
      <w:r w:rsidR="008A28E0" w:rsidRPr="004849E3">
        <w:rPr>
          <w:sz w:val="24"/>
          <w:szCs w:val="24"/>
        </w:rPr>
        <w:t xml:space="preserve">the </w:t>
      </w:r>
      <w:hyperlink r:id="rId10" w:history="1">
        <w:r w:rsidR="008A28E0" w:rsidRPr="004849E3">
          <w:rPr>
            <w:rStyle w:val="Hyperlink"/>
            <w:rFonts w:cstheme="minorHAnsi"/>
            <w:color w:val="2E74B5" w:themeColor="accent1" w:themeShade="BF"/>
            <w:sz w:val="24"/>
            <w:szCs w:val="24"/>
          </w:rPr>
          <w:t>Heart Gallery of Tampa</w:t>
        </w:r>
      </w:hyperlink>
      <w:r w:rsidR="008A28E0" w:rsidRPr="004849E3">
        <w:rPr>
          <w:sz w:val="24"/>
          <w:szCs w:val="24"/>
        </w:rPr>
        <w:t xml:space="preserve"> introduces our community to foster children awaiting adoptive families. </w:t>
      </w:r>
      <w:r w:rsidR="00A668A1" w:rsidRPr="004849E3">
        <w:rPr>
          <w:sz w:val="24"/>
          <w:szCs w:val="24"/>
        </w:rPr>
        <w:t>The Heart Gallery partners with local professional photographers w</w:t>
      </w:r>
      <w:r w:rsidR="00A668A1" w:rsidRPr="004849E3">
        <w:rPr>
          <w:rFonts w:cstheme="minorHAnsi"/>
          <w:sz w:val="24"/>
          <w:szCs w:val="24"/>
        </w:rPr>
        <w:t>ho donate their time and talent to photograph children</w:t>
      </w:r>
      <w:r w:rsidR="003472B0" w:rsidRPr="004849E3">
        <w:rPr>
          <w:rFonts w:cstheme="minorHAnsi"/>
          <w:sz w:val="24"/>
          <w:szCs w:val="24"/>
        </w:rPr>
        <w:t xml:space="preserve"> who are in foster care </w:t>
      </w:r>
      <w:r w:rsidR="00803EF8">
        <w:rPr>
          <w:rFonts w:cstheme="minorHAnsi"/>
          <w:sz w:val="24"/>
          <w:szCs w:val="24"/>
        </w:rPr>
        <w:t xml:space="preserve">waiting </w:t>
      </w:r>
      <w:r w:rsidR="003472B0" w:rsidRPr="004849E3">
        <w:rPr>
          <w:rFonts w:cstheme="minorHAnsi"/>
          <w:sz w:val="24"/>
          <w:szCs w:val="24"/>
        </w:rPr>
        <w:t>to be adopted</w:t>
      </w:r>
      <w:r w:rsidR="00A668A1" w:rsidRPr="004849E3">
        <w:rPr>
          <w:rFonts w:cstheme="minorHAnsi"/>
          <w:sz w:val="24"/>
          <w:szCs w:val="24"/>
        </w:rPr>
        <w:t>.</w:t>
      </w:r>
      <w:r w:rsidR="00C847DE" w:rsidRPr="004849E3">
        <w:rPr>
          <w:rFonts w:cstheme="minorHAnsi"/>
          <w:sz w:val="24"/>
          <w:szCs w:val="24"/>
        </w:rPr>
        <w:t xml:space="preserve">  </w:t>
      </w:r>
      <w:r w:rsidR="00376152" w:rsidRPr="004849E3">
        <w:rPr>
          <w:rFonts w:eastAsiaTheme="majorEastAsia" w:cstheme="minorHAnsi"/>
          <w:sz w:val="24"/>
          <w:szCs w:val="24"/>
        </w:rPr>
        <w:t>Approximately 100 children are featured annually in the Heart Gallery’s traveling photographic exhibits and on the Heart Gallery website.</w:t>
      </w:r>
      <w:r w:rsidR="00A668A1" w:rsidRPr="004849E3">
        <w:rPr>
          <w:rFonts w:cstheme="minorHAnsi"/>
          <w:sz w:val="24"/>
          <w:szCs w:val="24"/>
        </w:rPr>
        <w:t xml:space="preserve"> </w:t>
      </w:r>
      <w:r w:rsidR="003472B0" w:rsidRPr="004849E3">
        <w:rPr>
          <w:rFonts w:cstheme="minorHAnsi"/>
          <w:sz w:val="24"/>
          <w:szCs w:val="24"/>
        </w:rPr>
        <w:t>The program also focuses on establishing communi</w:t>
      </w:r>
      <w:r w:rsidR="00C12C9D" w:rsidRPr="004849E3">
        <w:rPr>
          <w:rFonts w:cstheme="minorHAnsi"/>
          <w:sz w:val="24"/>
          <w:szCs w:val="24"/>
        </w:rPr>
        <w:t>ty partnerships and fundraising</w:t>
      </w:r>
      <w:r w:rsidR="003472B0" w:rsidRPr="004849E3">
        <w:rPr>
          <w:rFonts w:cstheme="minorHAnsi"/>
          <w:sz w:val="24"/>
          <w:szCs w:val="24"/>
        </w:rPr>
        <w:t xml:space="preserve"> to increase the quality of life for Heart Gallery children</w:t>
      </w:r>
      <w:r w:rsidR="00EE3E6A" w:rsidRPr="004849E3">
        <w:rPr>
          <w:rFonts w:cstheme="minorHAnsi"/>
          <w:sz w:val="24"/>
          <w:szCs w:val="24"/>
        </w:rPr>
        <w:t xml:space="preserve"> as they wait to be adopt</w:t>
      </w:r>
      <w:r w:rsidR="00EE3E6A" w:rsidRPr="004849E3">
        <w:rPr>
          <w:sz w:val="24"/>
          <w:szCs w:val="24"/>
        </w:rPr>
        <w:t>ed</w:t>
      </w:r>
      <w:r w:rsidR="00C12C9D" w:rsidRPr="004849E3">
        <w:rPr>
          <w:sz w:val="24"/>
          <w:szCs w:val="24"/>
        </w:rPr>
        <w:t xml:space="preserve">.  </w:t>
      </w:r>
    </w:p>
    <w:p w14:paraId="6A05A809" w14:textId="77777777" w:rsidR="00C847DE" w:rsidRPr="004849E3" w:rsidRDefault="00C847DE" w:rsidP="00C847DE">
      <w:pPr>
        <w:pStyle w:val="NoSpacing"/>
        <w:jc w:val="both"/>
        <w:rPr>
          <w:sz w:val="24"/>
          <w:szCs w:val="24"/>
        </w:rPr>
      </w:pPr>
    </w:p>
    <w:p w14:paraId="5D9A88C6" w14:textId="69305C44" w:rsidR="002A081E" w:rsidRPr="004849E3" w:rsidRDefault="002A081E" w:rsidP="00C25617">
      <w:pPr>
        <w:pStyle w:val="NoSpacing"/>
        <w:jc w:val="both"/>
        <w:rPr>
          <w:rFonts w:eastAsia="Times New Roman"/>
          <w:sz w:val="24"/>
          <w:szCs w:val="24"/>
        </w:rPr>
      </w:pPr>
      <w:r w:rsidRPr="004849E3">
        <w:rPr>
          <w:rFonts w:eastAsia="Times New Roman"/>
          <w:color w:val="000000" w:themeColor="text1"/>
          <w:sz w:val="24"/>
          <w:szCs w:val="24"/>
        </w:rPr>
        <w:t>Our volunteer committee is thrilled to host </w:t>
      </w:r>
      <w:r w:rsidRPr="004849E3">
        <w:rPr>
          <w:rFonts w:eastAsia="Times New Roman"/>
          <w:i/>
          <w:iCs/>
          <w:color w:val="000000" w:themeColor="text1"/>
          <w:sz w:val="24"/>
          <w:szCs w:val="24"/>
        </w:rPr>
        <w:t>Be Mine 202</w:t>
      </w:r>
      <w:r w:rsidR="00AF46C9">
        <w:rPr>
          <w:rFonts w:eastAsia="Times New Roman"/>
          <w:i/>
          <w:iCs/>
          <w:color w:val="000000" w:themeColor="text1"/>
          <w:sz w:val="24"/>
          <w:szCs w:val="24"/>
        </w:rPr>
        <w:t>6</w:t>
      </w:r>
      <w:r w:rsidRPr="004849E3">
        <w:rPr>
          <w:rFonts w:eastAsia="Times New Roman"/>
          <w:i/>
          <w:iCs/>
          <w:color w:val="000000" w:themeColor="text1"/>
          <w:sz w:val="24"/>
          <w:szCs w:val="24"/>
        </w:rPr>
        <w:t xml:space="preserve">: </w:t>
      </w:r>
      <w:r w:rsidR="00AF46C9">
        <w:rPr>
          <w:rFonts w:eastAsia="Times New Roman"/>
          <w:i/>
          <w:iCs/>
          <w:color w:val="000000" w:themeColor="text1"/>
          <w:sz w:val="24"/>
          <w:szCs w:val="24"/>
        </w:rPr>
        <w:t>A Million Dreams</w:t>
      </w:r>
      <w:r w:rsidRPr="004849E3">
        <w:rPr>
          <w:rFonts w:eastAsia="Times New Roman"/>
          <w:i/>
          <w:iCs/>
          <w:color w:val="000000" w:themeColor="text1"/>
          <w:sz w:val="24"/>
          <w:szCs w:val="24"/>
        </w:rPr>
        <w:t> </w:t>
      </w:r>
      <w:r w:rsidRPr="004849E3">
        <w:rPr>
          <w:rFonts w:eastAsia="Times New Roman"/>
          <w:color w:val="000000" w:themeColor="text1"/>
          <w:sz w:val="24"/>
          <w:szCs w:val="24"/>
        </w:rPr>
        <w:t>on Thursday, February 1</w:t>
      </w:r>
      <w:r w:rsidR="00AF46C9">
        <w:rPr>
          <w:rFonts w:eastAsia="Times New Roman"/>
          <w:color w:val="000000" w:themeColor="text1"/>
          <w:sz w:val="24"/>
          <w:szCs w:val="24"/>
        </w:rPr>
        <w:t>2</w:t>
      </w:r>
      <w:r w:rsidR="1DED2F0B" w:rsidRPr="004849E3">
        <w:rPr>
          <w:rFonts w:eastAsia="Times New Roman"/>
          <w:color w:val="000000" w:themeColor="text1"/>
          <w:sz w:val="24"/>
          <w:szCs w:val="24"/>
        </w:rPr>
        <w:t>,</w:t>
      </w:r>
      <w:r w:rsidRPr="004849E3">
        <w:rPr>
          <w:rFonts w:eastAsia="Times New Roman"/>
          <w:color w:val="000000" w:themeColor="text1"/>
          <w:sz w:val="24"/>
          <w:szCs w:val="24"/>
        </w:rPr>
        <w:t xml:space="preserve"> </w:t>
      </w:r>
      <w:proofErr w:type="gramStart"/>
      <w:r w:rsidRPr="004849E3">
        <w:rPr>
          <w:rFonts w:eastAsia="Times New Roman"/>
          <w:color w:val="000000" w:themeColor="text1"/>
          <w:sz w:val="24"/>
          <w:szCs w:val="24"/>
        </w:rPr>
        <w:t>202</w:t>
      </w:r>
      <w:r w:rsidR="00AF46C9">
        <w:rPr>
          <w:rFonts w:eastAsia="Times New Roman"/>
          <w:color w:val="000000" w:themeColor="text1"/>
          <w:sz w:val="24"/>
          <w:szCs w:val="24"/>
        </w:rPr>
        <w:t>6</w:t>
      </w:r>
      <w:proofErr w:type="gramEnd"/>
      <w:r w:rsidRPr="004849E3">
        <w:rPr>
          <w:rFonts w:eastAsia="Times New Roman"/>
          <w:color w:val="000000" w:themeColor="text1"/>
          <w:sz w:val="24"/>
          <w:szCs w:val="24"/>
        </w:rPr>
        <w:t xml:space="preserve"> at Palma Ceia Golf &amp; Country Club.  </w:t>
      </w:r>
      <w:r w:rsidR="003472B0" w:rsidRPr="004849E3">
        <w:rPr>
          <w:rFonts w:eastAsia="Times New Roman"/>
          <w:color w:val="000000" w:themeColor="text1"/>
          <w:sz w:val="24"/>
          <w:szCs w:val="24"/>
        </w:rPr>
        <w:t xml:space="preserve">This incredible event supports the work of the Heart Gallery and the children they serve.  </w:t>
      </w:r>
    </w:p>
    <w:p w14:paraId="63E4A9CD" w14:textId="77777777" w:rsidR="002A081E" w:rsidRPr="004849E3" w:rsidRDefault="002A081E" w:rsidP="00C25617">
      <w:pPr>
        <w:pStyle w:val="NoSpacing"/>
        <w:jc w:val="both"/>
        <w:rPr>
          <w:rFonts w:eastAsia="Times New Roman"/>
          <w:sz w:val="24"/>
          <w:szCs w:val="24"/>
        </w:rPr>
      </w:pPr>
      <w:r w:rsidRPr="004849E3">
        <w:rPr>
          <w:rFonts w:eastAsia="Times New Roman"/>
          <w:color w:val="000000"/>
          <w:sz w:val="24"/>
          <w:szCs w:val="24"/>
        </w:rPr>
        <w:t> </w:t>
      </w:r>
    </w:p>
    <w:p w14:paraId="268B9D03" w14:textId="50D2BDE9" w:rsidR="004849E3" w:rsidRDefault="002A081E" w:rsidP="004849E3">
      <w:pPr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  <w:r w:rsidRPr="004849E3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 xml:space="preserve">Each year, our sold-out crowd of </w:t>
      </w:r>
      <w:r w:rsidR="00331ADE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>4</w:t>
      </w:r>
      <w:r w:rsidRPr="004849E3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>00 guests eagerly anticipate our unique silent auction featuring the best of what Tampa Bay has to offer. </w:t>
      </w:r>
      <w:r w:rsidRPr="004849E3">
        <w:rPr>
          <w:rFonts w:ascii="Calibri" w:eastAsia="Times New Roman" w:hAnsi="Calibri" w:cs="Calibri"/>
          <w:color w:val="000000"/>
          <w:sz w:val="24"/>
          <w:szCs w:val="24"/>
        </w:rPr>
        <w:t>Travel, VIP experiences, high-end jewelry, and treasured items from local businesses attract competitive bidding through our digital auction system. </w:t>
      </w:r>
      <w:r w:rsidR="004849E3" w:rsidRPr="004849E3">
        <w:rPr>
          <w:rFonts w:eastAsia="Times New Roman" w:cstheme="minorHAnsi"/>
          <w:color w:val="000000"/>
          <w:sz w:val="24"/>
          <w:szCs w:val="24"/>
        </w:rPr>
        <w:t xml:space="preserve">We need </w:t>
      </w:r>
      <w:r w:rsidR="00055FD9">
        <w:rPr>
          <w:rFonts w:eastAsia="Times New Roman" w:cstheme="minorHAnsi"/>
          <w:color w:val="000000"/>
          <w:sz w:val="24"/>
          <w:szCs w:val="24"/>
        </w:rPr>
        <w:t>a</w:t>
      </w:r>
      <w:r w:rsidR="004849E3">
        <w:rPr>
          <w:rFonts w:eastAsia="Times New Roman" w:cstheme="minorHAnsi"/>
          <w:color w:val="000000"/>
          <w:sz w:val="24"/>
          <w:szCs w:val="24"/>
        </w:rPr>
        <w:t xml:space="preserve">uction </w:t>
      </w:r>
      <w:proofErr w:type="gramStart"/>
      <w:r w:rsidR="00055FD9">
        <w:rPr>
          <w:rFonts w:eastAsia="Times New Roman" w:cstheme="minorHAnsi"/>
          <w:color w:val="000000"/>
          <w:sz w:val="24"/>
          <w:szCs w:val="24"/>
        </w:rPr>
        <w:t>d</w:t>
      </w:r>
      <w:r w:rsidR="004849E3">
        <w:rPr>
          <w:rFonts w:eastAsia="Times New Roman" w:cstheme="minorHAnsi"/>
          <w:color w:val="000000"/>
          <w:sz w:val="24"/>
          <w:szCs w:val="24"/>
        </w:rPr>
        <w:t>onors</w:t>
      </w:r>
      <w:r w:rsidR="004849E3" w:rsidRPr="004849E3">
        <w:rPr>
          <w:rFonts w:eastAsia="Times New Roman" w:cstheme="minorHAnsi"/>
          <w:color w:val="000000"/>
          <w:sz w:val="24"/>
          <w:szCs w:val="24"/>
        </w:rPr>
        <w:t xml:space="preserve"> just</w:t>
      </w:r>
      <w:proofErr w:type="gramEnd"/>
      <w:r w:rsidR="004849E3" w:rsidRPr="004849E3">
        <w:rPr>
          <w:rFonts w:eastAsia="Times New Roman" w:cstheme="minorHAnsi"/>
          <w:color w:val="000000"/>
          <w:sz w:val="24"/>
          <w:szCs w:val="24"/>
        </w:rPr>
        <w:t xml:space="preserve"> like </w:t>
      </w:r>
      <w:r w:rsidR="00291A7A" w:rsidRPr="00055FD9">
        <w:rPr>
          <w:rFonts w:eastAsia="Times New Roman" w:cstheme="minorHAnsi"/>
          <w:color w:val="000000"/>
          <w:sz w:val="24"/>
          <w:szCs w:val="24"/>
          <w:highlight w:val="yellow"/>
        </w:rPr>
        <w:t>Tampa Marriott Water Street</w:t>
      </w:r>
      <w:r w:rsidR="004849E3" w:rsidRPr="004849E3">
        <w:rPr>
          <w:rFonts w:eastAsia="Times New Roman" w:cstheme="minorHAnsi"/>
          <w:color w:val="000000"/>
          <w:sz w:val="24"/>
          <w:szCs w:val="24"/>
        </w:rPr>
        <w:t xml:space="preserve"> to ensure the many hopeful children still waiting for a family will one day have a place to call home. </w:t>
      </w:r>
    </w:p>
    <w:p w14:paraId="616A01EB" w14:textId="77777777" w:rsidR="004849E3" w:rsidRDefault="004849E3" w:rsidP="004849E3">
      <w:pPr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01EB9563" w14:textId="4600BD01" w:rsidR="004849E3" w:rsidRPr="004849E3" w:rsidRDefault="004849E3" w:rsidP="004849E3">
      <w:pPr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  <w:r w:rsidRPr="004849E3">
        <w:rPr>
          <w:rFonts w:eastAsia="Times New Roman" w:cstheme="minorHAnsi"/>
          <w:color w:val="000000"/>
          <w:sz w:val="24"/>
          <w:szCs w:val="24"/>
        </w:rPr>
        <w:t xml:space="preserve">Not only are you supporting a worthy organization, </w:t>
      </w:r>
      <w:r w:rsidR="000B072C" w:rsidRPr="004849E3">
        <w:rPr>
          <w:rFonts w:eastAsia="Times New Roman" w:cstheme="minorHAnsi"/>
          <w:color w:val="000000"/>
          <w:sz w:val="24"/>
          <w:szCs w:val="24"/>
        </w:rPr>
        <w:t>but your brand will also</w:t>
      </w:r>
      <w:r w:rsidRPr="004849E3">
        <w:rPr>
          <w:rFonts w:eastAsia="Times New Roman" w:cstheme="minorHAnsi"/>
          <w:color w:val="000000"/>
          <w:sz w:val="24"/>
          <w:szCs w:val="24"/>
        </w:rPr>
        <w:t xml:space="preserve"> be prominently featured to a sold-out audience, (</w:t>
      </w:r>
      <w:r w:rsidR="000B072C">
        <w:rPr>
          <w:rFonts w:eastAsia="Times New Roman" w:cstheme="minorHAnsi"/>
          <w:color w:val="000000"/>
          <w:sz w:val="24"/>
          <w:szCs w:val="24"/>
        </w:rPr>
        <w:t>4</w:t>
      </w:r>
      <w:r w:rsidRPr="004849E3">
        <w:rPr>
          <w:rFonts w:eastAsia="Times New Roman" w:cstheme="minorHAnsi"/>
          <w:color w:val="000000"/>
          <w:sz w:val="24"/>
          <w:szCs w:val="24"/>
        </w:rPr>
        <w:t xml:space="preserve">00 guests, 65% women, majority reside in South Tampa and surrounding suburbs, households of $200k + with a median age range of 40) at an event with an average annual reach of 4.6 million. </w:t>
      </w:r>
    </w:p>
    <w:p w14:paraId="4F6584BE" w14:textId="77777777" w:rsidR="002A081E" w:rsidRPr="004849E3" w:rsidRDefault="002A081E" w:rsidP="008A28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49E3">
        <w:rPr>
          <w:rFonts w:ascii="Calibri" w:eastAsia="Times New Roman" w:hAnsi="Calibri" w:cs="Calibri"/>
          <w:color w:val="000000"/>
          <w:sz w:val="24"/>
          <w:szCs w:val="24"/>
        </w:rPr>
        <w:t> </w:t>
      </w:r>
    </w:p>
    <w:p w14:paraId="487CA34D" w14:textId="03F6C890" w:rsidR="002A081E" w:rsidRPr="00765EE0" w:rsidRDefault="002A081E" w:rsidP="008A28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65EE0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>We would l</w:t>
      </w:r>
      <w:r w:rsidR="00D22307" w:rsidRPr="00765EE0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 xml:space="preserve">ove to include a </w:t>
      </w:r>
      <w:r w:rsidR="00DE3F82"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</w:rPr>
        <w:t>F</w:t>
      </w:r>
      <w:r w:rsidR="001A5976"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</w:rPr>
        <w:t>ree</w:t>
      </w:r>
      <w:r w:rsidR="005564BD"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</w:rPr>
        <w:t xml:space="preserve"> </w:t>
      </w:r>
      <w:r w:rsidR="00DE3F82"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</w:rPr>
        <w:t>experience</w:t>
      </w:r>
      <w:r w:rsidR="00D22307" w:rsidRPr="00765EE0"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</w:rPr>
        <w:t xml:space="preserve"> </w:t>
      </w:r>
      <w:r w:rsidR="00D22307" w:rsidRPr="00765EE0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 xml:space="preserve">from </w:t>
      </w:r>
      <w:r w:rsidR="00DE3F82" w:rsidRPr="000B072C">
        <w:rPr>
          <w:rFonts w:ascii="Calibri" w:eastAsia="Times New Roman" w:hAnsi="Calibri" w:cs="Calibri"/>
          <w:b/>
          <w:bCs/>
          <w:color w:val="000000"/>
          <w:sz w:val="24"/>
          <w:szCs w:val="24"/>
          <w:highlight w:val="yellow"/>
          <w:u w:val="single"/>
        </w:rPr>
        <w:t>The Candle Pour in Oxford</w:t>
      </w:r>
      <w:r w:rsidR="00DE3F82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 xml:space="preserve"> </w:t>
      </w:r>
      <w:r w:rsidR="00D22307" w:rsidRPr="00765EE0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 xml:space="preserve">in our Silent Auction this year. </w:t>
      </w:r>
    </w:p>
    <w:p w14:paraId="5A39BBE3" w14:textId="77777777" w:rsidR="002A081E" w:rsidRPr="004849E3" w:rsidRDefault="002A081E" w:rsidP="008A28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A3C0DB" w14:textId="77777777" w:rsidR="003C452E" w:rsidRPr="004849E3" w:rsidRDefault="003C452E" w:rsidP="008A28E0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4849E3">
        <w:rPr>
          <w:rFonts w:ascii="Calibri" w:eastAsia="Times New Roman" w:hAnsi="Calibri" w:cs="Calibri"/>
          <w:color w:val="000000"/>
          <w:sz w:val="24"/>
          <w:szCs w:val="24"/>
        </w:rPr>
        <w:t xml:space="preserve">We </w:t>
      </w:r>
      <w:r w:rsidR="004A038A" w:rsidRPr="004849E3">
        <w:rPr>
          <w:rFonts w:ascii="Calibri" w:eastAsia="Times New Roman" w:hAnsi="Calibri" w:cs="Calibri"/>
          <w:color w:val="000000"/>
          <w:sz w:val="24"/>
          <w:szCs w:val="24"/>
        </w:rPr>
        <w:t xml:space="preserve">truly </w:t>
      </w:r>
      <w:r w:rsidRPr="004849E3">
        <w:rPr>
          <w:rFonts w:ascii="Calibri" w:eastAsia="Times New Roman" w:hAnsi="Calibri" w:cs="Calibri"/>
          <w:color w:val="000000"/>
          <w:sz w:val="24"/>
          <w:szCs w:val="24"/>
        </w:rPr>
        <w:t>appreciate your consideration and look forward to hearing from you</w:t>
      </w:r>
      <w:r w:rsidR="004A038A" w:rsidRPr="004849E3">
        <w:rPr>
          <w:rFonts w:ascii="Calibri" w:eastAsia="Times New Roman" w:hAnsi="Calibri" w:cs="Calibri"/>
          <w:color w:val="000000"/>
          <w:sz w:val="24"/>
          <w:szCs w:val="24"/>
        </w:rPr>
        <w:t xml:space="preserve"> soon</w:t>
      </w:r>
      <w:r w:rsidRPr="004849E3">
        <w:rPr>
          <w:rFonts w:ascii="Calibri" w:eastAsia="Times New Roman" w:hAnsi="Calibri" w:cs="Calibri"/>
          <w:color w:val="000000"/>
          <w:sz w:val="24"/>
          <w:szCs w:val="24"/>
        </w:rPr>
        <w:t>!</w:t>
      </w:r>
    </w:p>
    <w:p w14:paraId="09AF38FC" w14:textId="77777777" w:rsidR="002A081E" w:rsidRPr="004849E3" w:rsidRDefault="002A081E" w:rsidP="008A28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9E3">
        <w:rPr>
          <w:rFonts w:ascii="Calibri" w:eastAsia="Times New Roman" w:hAnsi="Calibri" w:cs="Calibri"/>
          <w:color w:val="000000"/>
          <w:sz w:val="24"/>
          <w:szCs w:val="24"/>
        </w:rPr>
        <w:t> </w:t>
      </w:r>
    </w:p>
    <w:p w14:paraId="6987FD04" w14:textId="7E861A40" w:rsidR="00DB3DBD" w:rsidRPr="00250720" w:rsidRDefault="002A081E" w:rsidP="004A038A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4849E3">
        <w:rPr>
          <w:rFonts w:ascii="Calibri" w:eastAsia="Times New Roman" w:hAnsi="Calibri" w:cs="Calibri"/>
          <w:color w:val="000000"/>
          <w:sz w:val="24"/>
          <w:szCs w:val="24"/>
        </w:rPr>
        <w:t xml:space="preserve">With </w:t>
      </w:r>
      <w:r w:rsidR="003C452E" w:rsidRPr="004849E3">
        <w:rPr>
          <w:rFonts w:ascii="Calibri" w:eastAsia="Times New Roman" w:hAnsi="Calibri" w:cs="Calibri"/>
          <w:color w:val="000000"/>
          <w:sz w:val="24"/>
          <w:szCs w:val="24"/>
        </w:rPr>
        <w:t>gratitude</w:t>
      </w:r>
      <w:r w:rsidRPr="004849E3">
        <w:rPr>
          <w:rFonts w:ascii="Calibri" w:eastAsia="Times New Roman" w:hAnsi="Calibri" w:cs="Calibri"/>
          <w:color w:val="000000"/>
          <w:sz w:val="24"/>
          <w:szCs w:val="24"/>
        </w:rPr>
        <w:t>, </w:t>
      </w:r>
    </w:p>
    <w:sectPr w:rsidR="00DB3DBD" w:rsidRPr="00250720" w:rsidSect="008E0E7A">
      <w:footerReference w:type="default" r:id="rId11"/>
      <w:pgSz w:w="12240" w:h="15840"/>
      <w:pgMar w:top="1440" w:right="1080" w:bottom="1440" w:left="1080" w:header="720" w:footer="201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C6C2AC" w14:textId="77777777" w:rsidR="0099305F" w:rsidRDefault="0099305F" w:rsidP="002A081E">
      <w:pPr>
        <w:spacing w:after="0" w:line="240" w:lineRule="auto"/>
      </w:pPr>
      <w:r>
        <w:separator/>
      </w:r>
    </w:p>
  </w:endnote>
  <w:endnote w:type="continuationSeparator" w:id="0">
    <w:p w14:paraId="741E3457" w14:textId="77777777" w:rsidR="0099305F" w:rsidRDefault="0099305F" w:rsidP="002A081E">
      <w:pPr>
        <w:spacing w:after="0" w:line="240" w:lineRule="auto"/>
      </w:pPr>
      <w:r>
        <w:continuationSeparator/>
      </w:r>
    </w:p>
  </w:endnote>
  <w:endnote w:type="continuationNotice" w:id="1">
    <w:p w14:paraId="11B9567D" w14:textId="77777777" w:rsidR="0099305F" w:rsidRDefault="0099305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EAFD9C" w14:textId="0E9B6B64" w:rsidR="008E0E7A" w:rsidRDefault="00AF46C9">
    <w:pPr>
      <w:pStyle w:val="Footer"/>
    </w:pPr>
    <w:r>
      <w:rPr>
        <w:noProof/>
      </w:rPr>
      <w:drawing>
        <wp:anchor distT="0" distB="0" distL="114300" distR="114300" simplePos="0" relativeHeight="251659265" behindDoc="0" locked="0" layoutInCell="1" allowOverlap="1" wp14:anchorId="5AA747B7" wp14:editId="12B1EC01">
          <wp:simplePos x="0" y="0"/>
          <wp:positionH relativeFrom="column">
            <wp:posOffset>3448050</wp:posOffset>
          </wp:positionH>
          <wp:positionV relativeFrom="paragraph">
            <wp:posOffset>11430</wp:posOffset>
          </wp:positionV>
          <wp:extent cx="2271395" cy="1514475"/>
          <wp:effectExtent l="0" t="0" r="0" b="0"/>
          <wp:wrapNone/>
          <wp:docPr id="1057829785" name="Picture 1" descr="A red and yellow striped ten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7829785" name="Picture 1" descr="A red and yellow striped ten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1395" cy="1514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1" behindDoc="1" locked="0" layoutInCell="1" allowOverlap="1" wp14:anchorId="1A2E9F49" wp14:editId="19476A01">
          <wp:simplePos x="0" y="0"/>
          <wp:positionH relativeFrom="column">
            <wp:posOffset>256540</wp:posOffset>
          </wp:positionH>
          <wp:positionV relativeFrom="paragraph">
            <wp:posOffset>-111125</wp:posOffset>
          </wp:positionV>
          <wp:extent cx="2993366" cy="1994687"/>
          <wp:effectExtent l="0" t="0" r="0" b="0"/>
          <wp:wrapNone/>
          <wp:docPr id="1958805161" name="Picture 1958805161" descr="A picture containing 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58805161" name="Picture 4" descr="A picture containing graphical user interfac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93366" cy="19946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2037925" w14:textId="49D5405B" w:rsidR="008E0E7A" w:rsidRDefault="008E0E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CB9E23" w14:textId="77777777" w:rsidR="0099305F" w:rsidRDefault="0099305F" w:rsidP="002A081E">
      <w:pPr>
        <w:spacing w:after="0" w:line="240" w:lineRule="auto"/>
      </w:pPr>
      <w:r>
        <w:separator/>
      </w:r>
    </w:p>
  </w:footnote>
  <w:footnote w:type="continuationSeparator" w:id="0">
    <w:p w14:paraId="30FD1A67" w14:textId="77777777" w:rsidR="0099305F" w:rsidRDefault="0099305F" w:rsidP="002A081E">
      <w:pPr>
        <w:spacing w:after="0" w:line="240" w:lineRule="auto"/>
      </w:pPr>
      <w:r>
        <w:continuationSeparator/>
      </w:r>
    </w:p>
  </w:footnote>
  <w:footnote w:type="continuationNotice" w:id="1">
    <w:p w14:paraId="5C83EE29" w14:textId="77777777" w:rsidR="0099305F" w:rsidRDefault="0099305F">
      <w:pPr>
        <w:spacing w:after="0"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G3NLEwNDMwNbYwMjNS0lEKTi0uzszPAykwrgUA97S88iwAAAA="/>
  </w:docVars>
  <w:rsids>
    <w:rsidRoot w:val="002A081E"/>
    <w:rsid w:val="00001806"/>
    <w:rsid w:val="00055FD9"/>
    <w:rsid w:val="000B072C"/>
    <w:rsid w:val="000D3870"/>
    <w:rsid w:val="000F2888"/>
    <w:rsid w:val="000F3723"/>
    <w:rsid w:val="00113124"/>
    <w:rsid w:val="00145A6B"/>
    <w:rsid w:val="00194100"/>
    <w:rsid w:val="001A5976"/>
    <w:rsid w:val="001E1CE5"/>
    <w:rsid w:val="00213257"/>
    <w:rsid w:val="00213B4B"/>
    <w:rsid w:val="00232602"/>
    <w:rsid w:val="00250720"/>
    <w:rsid w:val="00284DA7"/>
    <w:rsid w:val="00291A7A"/>
    <w:rsid w:val="002A081E"/>
    <w:rsid w:val="002D07C9"/>
    <w:rsid w:val="002D6C7C"/>
    <w:rsid w:val="00331ADE"/>
    <w:rsid w:val="0034607B"/>
    <w:rsid w:val="003472B0"/>
    <w:rsid w:val="0036047D"/>
    <w:rsid w:val="003646AC"/>
    <w:rsid w:val="00376152"/>
    <w:rsid w:val="003C452E"/>
    <w:rsid w:val="004039F7"/>
    <w:rsid w:val="004200C9"/>
    <w:rsid w:val="004849E3"/>
    <w:rsid w:val="004A038A"/>
    <w:rsid w:val="004A31C1"/>
    <w:rsid w:val="005564BD"/>
    <w:rsid w:val="0059221E"/>
    <w:rsid w:val="00595B74"/>
    <w:rsid w:val="005A62AE"/>
    <w:rsid w:val="005C2BAB"/>
    <w:rsid w:val="005C59EA"/>
    <w:rsid w:val="00632F21"/>
    <w:rsid w:val="00635DFA"/>
    <w:rsid w:val="00676EE6"/>
    <w:rsid w:val="0070736F"/>
    <w:rsid w:val="00714FDF"/>
    <w:rsid w:val="00765EE0"/>
    <w:rsid w:val="007F6DC9"/>
    <w:rsid w:val="00803EF8"/>
    <w:rsid w:val="00875FFC"/>
    <w:rsid w:val="008A28E0"/>
    <w:rsid w:val="008E0E7A"/>
    <w:rsid w:val="0099305F"/>
    <w:rsid w:val="009E00C4"/>
    <w:rsid w:val="00A03706"/>
    <w:rsid w:val="00A668A1"/>
    <w:rsid w:val="00AC44BD"/>
    <w:rsid w:val="00AF46C9"/>
    <w:rsid w:val="00B13A19"/>
    <w:rsid w:val="00B83DAE"/>
    <w:rsid w:val="00B8523F"/>
    <w:rsid w:val="00BA1259"/>
    <w:rsid w:val="00C12C9D"/>
    <w:rsid w:val="00C25617"/>
    <w:rsid w:val="00C847DE"/>
    <w:rsid w:val="00CE3B5B"/>
    <w:rsid w:val="00D158DD"/>
    <w:rsid w:val="00D22307"/>
    <w:rsid w:val="00D432F0"/>
    <w:rsid w:val="00D92A03"/>
    <w:rsid w:val="00DB3DBD"/>
    <w:rsid w:val="00DD245E"/>
    <w:rsid w:val="00DD7961"/>
    <w:rsid w:val="00DE3F82"/>
    <w:rsid w:val="00E21A0E"/>
    <w:rsid w:val="00E5609B"/>
    <w:rsid w:val="00EC57B9"/>
    <w:rsid w:val="00EE3E6A"/>
    <w:rsid w:val="00F05B88"/>
    <w:rsid w:val="00F72A6B"/>
    <w:rsid w:val="00FB0489"/>
    <w:rsid w:val="00FC1DF2"/>
    <w:rsid w:val="19F9DFCA"/>
    <w:rsid w:val="1DED2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2221F6"/>
  <w15:chartTrackingRefBased/>
  <w15:docId w15:val="{0DEB4E3F-EAD0-41DC-9AF3-40907DA53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A08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A081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2A08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081E"/>
  </w:style>
  <w:style w:type="paragraph" w:styleId="Footer">
    <w:name w:val="footer"/>
    <w:basedOn w:val="Normal"/>
    <w:link w:val="FooterChar"/>
    <w:uiPriority w:val="99"/>
    <w:unhideWhenUsed/>
    <w:rsid w:val="002A08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081E"/>
  </w:style>
  <w:style w:type="character" w:customStyle="1" w:styleId="normaltextrun">
    <w:name w:val="normaltextrun"/>
    <w:basedOn w:val="DefaultParagraphFont"/>
    <w:rsid w:val="003C452E"/>
  </w:style>
  <w:style w:type="paragraph" w:styleId="NoSpacing">
    <w:name w:val="No Spacing"/>
    <w:uiPriority w:val="1"/>
    <w:qFormat/>
    <w:rsid w:val="00C847DE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E0E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E7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14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http://www.heartgallerytampa.org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dc3014e-3f0e-4b29-b0b2-896fc3eafd2d">
      <Terms xmlns="http://schemas.microsoft.com/office/infopath/2007/PartnerControls"/>
    </lcf76f155ced4ddcb4097134ff3c332f>
    <TaxCatchAll xmlns="1e5180ac-04bc-41a9-b78c-fc41ae61363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93D70C4023F242ADDDA85BC9AF6F33" ma:contentTypeVersion="19" ma:contentTypeDescription="Create a new document." ma:contentTypeScope="" ma:versionID="fae8d12e48a8c858be55a4d686665f59">
  <xsd:schema xmlns:xsd="http://www.w3.org/2001/XMLSchema" xmlns:xs="http://www.w3.org/2001/XMLSchema" xmlns:p="http://schemas.microsoft.com/office/2006/metadata/properties" xmlns:ns2="9dc3014e-3f0e-4b29-b0b2-896fc3eafd2d" xmlns:ns3="1e5180ac-04bc-41a9-b78c-fc41ae61363f" targetNamespace="http://schemas.microsoft.com/office/2006/metadata/properties" ma:root="true" ma:fieldsID="b3ff23becec31d89bc7d1b8cbc3edb36" ns2:_="" ns3:_="">
    <xsd:import namespace="9dc3014e-3f0e-4b29-b0b2-896fc3eafd2d"/>
    <xsd:import namespace="1e5180ac-04bc-41a9-b78c-fc41ae6136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c3014e-3f0e-4b29-b0b2-896fc3eafd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9f22a7d-07f4-45ca-909b-ddb8f715380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5180ac-04bc-41a9-b78c-fc41ae61363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27c56e6-8794-4efa-8b47-e157b1bef160}" ma:internalName="TaxCatchAll" ma:showField="CatchAllData" ma:web="1e5180ac-04bc-41a9-b78c-fc41ae6136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13B9588-2932-483D-BD1B-5AF35C8B73B6}">
  <ds:schemaRefs>
    <ds:schemaRef ds:uri="http://schemas.microsoft.com/office/2006/metadata/properties"/>
    <ds:schemaRef ds:uri="http://schemas.microsoft.com/office/infopath/2007/PartnerControls"/>
    <ds:schemaRef ds:uri="9dc3014e-3f0e-4b29-b0b2-896fc3eafd2d"/>
    <ds:schemaRef ds:uri="1e5180ac-04bc-41a9-b78c-fc41ae61363f"/>
  </ds:schemaRefs>
</ds:datastoreItem>
</file>

<file path=customXml/itemProps2.xml><?xml version="1.0" encoding="utf-8"?>
<ds:datastoreItem xmlns:ds="http://schemas.openxmlformats.org/officeDocument/2006/customXml" ds:itemID="{D0FAA125-7CB3-4EAE-B9C4-3626FDD8D96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6F4690F-8D37-4D9E-A643-2441916846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c3014e-3f0e-4b29-b0b2-896fc3eafd2d"/>
    <ds:schemaRef ds:uri="1e5180ac-04bc-41a9-b78c-fc41ae6136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307</Words>
  <Characters>1754</Characters>
  <Application>Microsoft Office Word</Application>
  <DocSecurity>0</DocSecurity>
  <Lines>14</Lines>
  <Paragraphs>4</Paragraphs>
  <ScaleCrop>false</ScaleCrop>
  <Company/>
  <LinksUpToDate>false</LinksUpToDate>
  <CharactersWithSpaces>2057</CharactersWithSpaces>
  <SharedDoc>false</SharedDoc>
  <HLinks>
    <vt:vector size="6" baseType="variant">
      <vt:variant>
        <vt:i4>5832733</vt:i4>
      </vt:variant>
      <vt:variant>
        <vt:i4>0</vt:i4>
      </vt:variant>
      <vt:variant>
        <vt:i4>0</vt:i4>
      </vt:variant>
      <vt:variant>
        <vt:i4>5</vt:i4>
      </vt:variant>
      <vt:variant>
        <vt:lpwstr>http://www.heartgallerytampa.org/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Lindsay Hermida</dc:creator>
  <cp:keywords/>
  <dc:description/>
  <cp:lastModifiedBy>HG Volunteer</cp:lastModifiedBy>
  <cp:revision>27</cp:revision>
  <cp:lastPrinted>2021-05-06T21:29:00Z</cp:lastPrinted>
  <dcterms:created xsi:type="dcterms:W3CDTF">2023-04-25T20:03:00Z</dcterms:created>
  <dcterms:modified xsi:type="dcterms:W3CDTF">2025-04-30T18:21:00Z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0x0101009393D70C4023F242ADDDA85BC9AF6F33</vt:lpwstr>
  </property>
  <property fmtid="{D5CDD505-2E9C-101B-9397-08002B2CF9AE}" pid="3" name="MediaServiceImageTags">
    <vt:lpwstr/>
  </property>
</Properties>
</file>